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0126F19" w:rsidR="004C33DA" w:rsidRDefault="004E4A37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28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0C161D6" w14:textId="5B5D7677" w:rsidR="004C33DA" w:rsidRPr="00A044EC" w:rsidRDefault="004E4A37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>
        <w:rPr>
          <w:rFonts w:eastAsia="Times New Roman" w:cstheme="minorHAnsi"/>
          <w:color w:val="000000" w:themeColor="text1"/>
          <w:sz w:val="20"/>
        </w:rPr>
        <w:t>Closed in observance of Thanksgiving.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357FA0C" w14:textId="44DC392E" w:rsidR="004E4A37" w:rsidRDefault="004E4A37" w:rsidP="004E4A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Friday, November 29,</w:t>
      </w:r>
      <w:r w:rsidRPr="002015EE">
        <w:rPr>
          <w:rFonts w:eastAsia="Times New Roman" w:cstheme="minorHAnsi"/>
          <w:b/>
          <w:szCs w:val="20"/>
        </w:rPr>
        <w:t xml:space="preserve"> 202</w:t>
      </w:r>
      <w:r>
        <w:rPr>
          <w:rFonts w:eastAsia="Times New Roman" w:cstheme="minorHAnsi"/>
          <w:b/>
          <w:szCs w:val="20"/>
        </w:rPr>
        <w:t>4</w:t>
      </w:r>
    </w:p>
    <w:p w14:paraId="712074D4" w14:textId="77777777" w:rsidR="004E4A37" w:rsidRPr="00094FDA" w:rsidRDefault="004E4A37" w:rsidP="004E4A37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52ECB07" w14:textId="77777777" w:rsidR="004E4A37" w:rsidRPr="00A044EC" w:rsidRDefault="004E4A37" w:rsidP="004E4A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>
        <w:rPr>
          <w:rFonts w:eastAsia="Times New Roman" w:cstheme="minorHAnsi"/>
          <w:color w:val="000000" w:themeColor="text1"/>
          <w:sz w:val="20"/>
        </w:rPr>
        <w:t>Closed in observance of Thanksgiving.</w:t>
      </w:r>
    </w:p>
    <w:p w14:paraId="6F2F6F22" w14:textId="77777777" w:rsidR="004E4A37" w:rsidRDefault="004E4A37" w:rsidP="004E4A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2E9A16B" w14:textId="77777777" w:rsidR="004E4A37" w:rsidRPr="00F86F6B" w:rsidRDefault="004E4A37" w:rsidP="004E4A37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>
        <w:rPr>
          <w:rFonts w:eastAsia="Times New Roman" w:cstheme="minorHAnsi"/>
          <w:b/>
          <w:szCs w:val="20"/>
        </w:rPr>
        <w:t>a</w:t>
      </w:r>
    </w:p>
    <w:p w14:paraId="07E27B4A" w14:textId="77777777" w:rsidR="004E4A37" w:rsidRDefault="004E4A37" w:rsidP="004E4A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A06B46" w14:textId="60AD9528" w:rsidR="004E4A37" w:rsidRDefault="004E4A37" w:rsidP="004E4A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Monday, December 02,</w:t>
      </w:r>
      <w:r w:rsidRPr="002015EE">
        <w:rPr>
          <w:rFonts w:eastAsia="Times New Roman" w:cstheme="minorHAnsi"/>
          <w:b/>
          <w:szCs w:val="20"/>
        </w:rPr>
        <w:t xml:space="preserve"> 202</w:t>
      </w:r>
      <w:r>
        <w:rPr>
          <w:rFonts w:eastAsia="Times New Roman" w:cstheme="minorHAnsi"/>
          <w:b/>
          <w:szCs w:val="20"/>
        </w:rPr>
        <w:t>4</w:t>
      </w:r>
    </w:p>
    <w:p w14:paraId="23402869" w14:textId="77777777" w:rsidR="004E4A37" w:rsidRDefault="004E4A37" w:rsidP="004E4A37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6F5AFEA9" w14:textId="77777777" w:rsidR="004E4A37" w:rsidRPr="002015EE" w:rsidRDefault="004E4A37" w:rsidP="004E4A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10E89448" w14:textId="77777777" w:rsidR="004E4A37" w:rsidRPr="00094FDA" w:rsidRDefault="004E4A37" w:rsidP="004E4A37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58D3D70" w14:textId="77777777" w:rsidR="004E4A37" w:rsidRPr="00A044EC" w:rsidRDefault="004E4A37" w:rsidP="004E4A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567ABCC4" w14:textId="77777777" w:rsidR="004E4A37" w:rsidRPr="00A044EC" w:rsidRDefault="004E4A37" w:rsidP="004E4A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3DA88531" w14:textId="77777777" w:rsidR="004E4A37" w:rsidRPr="00A044EC" w:rsidRDefault="004E4A37" w:rsidP="004E4A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050A886A" w14:textId="77777777" w:rsidR="004E4A37" w:rsidRPr="00A044EC" w:rsidRDefault="004E4A37" w:rsidP="004E4A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001FF54C" w14:textId="77777777" w:rsidR="004E4A37" w:rsidRPr="00A044EC" w:rsidRDefault="004E4A37" w:rsidP="004E4A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65120D38" w14:textId="77777777" w:rsidR="004E4A37" w:rsidRPr="00A044EC" w:rsidRDefault="004E4A37" w:rsidP="004E4A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0092086C" w14:textId="77777777" w:rsidR="004E4A37" w:rsidRDefault="004E4A37" w:rsidP="004E4A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D59C862" w14:textId="77777777" w:rsidR="004E4A37" w:rsidRPr="00F86F6B" w:rsidRDefault="004E4A37" w:rsidP="004E4A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78695DCC" w14:textId="77777777" w:rsidR="004E4A37" w:rsidRDefault="004E4A37" w:rsidP="004E4A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D404CC6" w14:textId="409D2432" w:rsidR="004E4A37" w:rsidRDefault="004E4A37" w:rsidP="004E4A37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– 11:00 a.m. </w:t>
      </w:r>
      <w:r w:rsidR="0094357D">
        <w:rPr>
          <w:rFonts w:eastAsia="Times New Roman" w:cstheme="minorHAnsi"/>
        </w:rPr>
        <w:tab/>
      </w:r>
      <w:r>
        <w:rPr>
          <w:rFonts w:eastAsia="Times New Roman" w:cstheme="minorHAnsi"/>
        </w:rPr>
        <w:t>3C’s Discuss Health Department Remodel Bid.</w:t>
      </w:r>
    </w:p>
    <w:p w14:paraId="26CE36E6" w14:textId="6782621C" w:rsidR="004E4A37" w:rsidRPr="00E97B15" w:rsidRDefault="004E4A37" w:rsidP="004E4A37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12:00 a.m. </w:t>
      </w:r>
      <w:r w:rsidR="0094357D">
        <w:rPr>
          <w:rFonts w:eastAsia="Times New Roman" w:cstheme="minorHAnsi"/>
        </w:rPr>
        <w:tab/>
      </w:r>
      <w:r>
        <w:rPr>
          <w:rFonts w:eastAsia="Times New Roman" w:cstheme="minorHAnsi"/>
        </w:rPr>
        <w:t>3C’s Discuss 2025 Food and Lodging Ordinances.</w:t>
      </w: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F4E06" w14:textId="77777777" w:rsidR="00F274DB" w:rsidRDefault="00F274DB" w:rsidP="0005676C">
      <w:pPr>
        <w:spacing w:after="0" w:line="240" w:lineRule="auto"/>
      </w:pPr>
      <w:r>
        <w:separator/>
      </w:r>
    </w:p>
  </w:endnote>
  <w:endnote w:type="continuationSeparator" w:id="0">
    <w:p w14:paraId="514DF607" w14:textId="77777777" w:rsidR="00F274DB" w:rsidRDefault="00F274DB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E0ED06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DF787C">
      <w:rPr>
        <w:rFonts w:eastAsia="Times New Roman" w:cstheme="minorHAnsi"/>
        <w:sz w:val="20"/>
        <w:szCs w:val="24"/>
      </w:rPr>
      <w:t>26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E677" w14:textId="77777777" w:rsidR="00F274DB" w:rsidRDefault="00F274DB" w:rsidP="0005676C">
      <w:pPr>
        <w:spacing w:after="0" w:line="240" w:lineRule="auto"/>
      </w:pPr>
      <w:r>
        <w:separator/>
      </w:r>
    </w:p>
  </w:footnote>
  <w:footnote w:type="continuationSeparator" w:id="0">
    <w:p w14:paraId="10944DEB" w14:textId="77777777" w:rsidR="00F274DB" w:rsidRDefault="00F274DB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HNcwXMp8IAVtbuzai92FUbYe4rF8hpYU58UZ9fr7T4uQvphVcSaiijAhB4vQXWKrZHGHC4eLoS+AnHGN3ue9w==" w:salt="IAdHOmJBnIMLQyskldVH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1D80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5DE0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A37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17B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57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5FB2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2024-11-26T22:15:00Z</cp:lastPrinted>
  <dcterms:created xsi:type="dcterms:W3CDTF">2024-11-26T16:28:00Z</dcterms:created>
  <dcterms:modified xsi:type="dcterms:W3CDTF">2024-11-26T22:15:00Z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