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7D3B565" w:rsidR="0075231D" w:rsidRDefault="00356A41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21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3D6220BE" w:rsidR="00FA3E19" w:rsidRDefault="001C0F49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4:30 p.m. </w:t>
      </w:r>
      <w:r>
        <w:rPr>
          <w:rFonts w:eastAsia="Times New Roman" w:cstheme="minorHAnsi"/>
        </w:rPr>
        <w:tab/>
        <w:t>Business of a general nature.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A0C59" w14:textId="77777777" w:rsidR="00130883" w:rsidRDefault="00130883" w:rsidP="0005676C">
      <w:pPr>
        <w:spacing w:after="0" w:line="240" w:lineRule="auto"/>
      </w:pPr>
      <w:r>
        <w:separator/>
      </w:r>
    </w:p>
  </w:endnote>
  <w:endnote w:type="continuationSeparator" w:id="0">
    <w:p w14:paraId="6B535FA2" w14:textId="77777777" w:rsidR="00130883" w:rsidRDefault="00130883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AC67FD1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A376C2">
      <w:rPr>
        <w:rFonts w:eastAsia="Times New Roman" w:cstheme="minorHAnsi"/>
        <w:sz w:val="20"/>
        <w:szCs w:val="24"/>
      </w:rPr>
      <w:t>20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3F00D" w14:textId="77777777" w:rsidR="00130883" w:rsidRDefault="00130883" w:rsidP="0005676C">
      <w:pPr>
        <w:spacing w:after="0" w:line="240" w:lineRule="auto"/>
      </w:pPr>
      <w:r>
        <w:separator/>
      </w:r>
    </w:p>
  </w:footnote>
  <w:footnote w:type="continuationSeparator" w:id="0">
    <w:p w14:paraId="02DF43C7" w14:textId="77777777" w:rsidR="00130883" w:rsidRDefault="00130883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uxDeKWr6SB/IBRKuBvxjbOmyugJrJj4mhnkpR6icNxJmnUS7BKwCoRliUX2nQsZsGtvp+Tk6xBJRMqYnKAtKQ==" w:salt="r+YO+0gjje3onaL3rtNa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004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181D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F49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0DC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4A4A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1168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2024-06-20T13:17:00Z</cp:lastPrinted>
  <dcterms:created xsi:type="dcterms:W3CDTF">2024-06-18T21:16:00Z</dcterms:created>
  <dcterms:modified xsi:type="dcterms:W3CDTF">2024-06-20T13:17:00Z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